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299DD" w14:textId="77777777" w:rsidR="00227152" w:rsidRDefault="00227152" w:rsidP="00227152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Новое направление в оценке приверженности лечению – акцент на гериатрические синдромы</w:t>
      </w:r>
    </w:p>
    <w:p w14:paraId="6B95954A" w14:textId="77777777" w:rsidR="00227152" w:rsidRPr="00822AD3" w:rsidRDefault="00227152" w:rsidP="00227152">
      <w:pPr>
        <w:spacing w:line="360" w:lineRule="auto"/>
        <w:jc w:val="both"/>
        <w:rPr>
          <w:color w:val="000000"/>
        </w:rPr>
      </w:pPr>
      <w:proofErr w:type="spellStart"/>
      <w:r w:rsidRPr="00822AD3">
        <w:rPr>
          <w:color w:val="000000"/>
        </w:rPr>
        <w:t>Чукаева</w:t>
      </w:r>
      <w:proofErr w:type="spellEnd"/>
      <w:r w:rsidRPr="00822AD3">
        <w:rPr>
          <w:color w:val="000000"/>
        </w:rPr>
        <w:t xml:space="preserve"> И.И., Ларина В.Н., Карпенко Д.Г., Ларин В.Г.</w:t>
      </w:r>
    </w:p>
    <w:p w14:paraId="648D2833" w14:textId="77777777" w:rsidR="00227152" w:rsidRPr="004F1B8A" w:rsidRDefault="00227152" w:rsidP="00227152">
      <w:pPr>
        <w:spacing w:line="360" w:lineRule="auto"/>
        <w:jc w:val="both"/>
      </w:pPr>
      <w:r w:rsidRPr="006E3960">
        <w:t>ФГБОУ ВО «Российский национальный исследовательский медицинский Университет имени Н.И. Пирогова»</w:t>
      </w:r>
      <w:r w:rsidRPr="006E3960">
        <w:rPr>
          <w:b/>
          <w:caps/>
        </w:rPr>
        <w:t xml:space="preserve"> </w:t>
      </w:r>
      <w:r w:rsidRPr="006E3960">
        <w:rPr>
          <w:bCs/>
        </w:rPr>
        <w:t>Министерства</w:t>
      </w:r>
      <w:r w:rsidRPr="006E3960">
        <w:rPr>
          <w:b/>
          <w:caps/>
        </w:rPr>
        <w:t xml:space="preserve"> </w:t>
      </w:r>
      <w:r w:rsidRPr="006E3960">
        <w:rPr>
          <w:bCs/>
        </w:rPr>
        <w:t>здравоохранения РФ</w:t>
      </w:r>
      <w:r w:rsidRPr="006E3960">
        <w:t xml:space="preserve">, </w:t>
      </w:r>
      <w:r>
        <w:t>Москва</w:t>
      </w:r>
    </w:p>
    <w:p w14:paraId="164C1129" w14:textId="77777777" w:rsidR="00227152" w:rsidRDefault="00A00942" w:rsidP="00743B68">
      <w:pPr>
        <w:spacing w:line="360" w:lineRule="auto"/>
        <w:ind w:firstLine="709"/>
        <w:jc w:val="both"/>
        <w:rPr>
          <w:rFonts w:eastAsiaTheme="minorEastAsia"/>
          <w:lang w:val="en-US" w:eastAsia="en-US"/>
        </w:rPr>
      </w:pPr>
      <w:proofErr w:type="spellStart"/>
      <w:r w:rsidRPr="00A00942">
        <w:rPr>
          <w:rFonts w:eastAsiaTheme="minorEastAsia"/>
          <w:highlight w:val="yellow"/>
          <w:lang w:val="en-US" w:eastAsia="en-US"/>
        </w:rPr>
        <w:t>Статья</w:t>
      </w:r>
      <w:proofErr w:type="spellEnd"/>
      <w:r w:rsidRPr="00A00942">
        <w:rPr>
          <w:rFonts w:eastAsiaTheme="minorEastAsia"/>
          <w:highlight w:val="yellow"/>
          <w:lang w:val="en-US" w:eastAsia="en-US"/>
        </w:rPr>
        <w:t xml:space="preserve"> </w:t>
      </w:r>
      <w:proofErr w:type="spellStart"/>
      <w:r w:rsidRPr="00A00942">
        <w:rPr>
          <w:rFonts w:eastAsiaTheme="minorEastAsia"/>
          <w:highlight w:val="yellow"/>
          <w:lang w:val="en-US" w:eastAsia="en-US"/>
        </w:rPr>
        <w:t>для</w:t>
      </w:r>
      <w:proofErr w:type="spellEnd"/>
      <w:r w:rsidRPr="00A00942">
        <w:rPr>
          <w:rFonts w:eastAsiaTheme="minorEastAsia"/>
          <w:highlight w:val="yellow"/>
          <w:lang w:val="en-US" w:eastAsia="en-US"/>
        </w:rPr>
        <w:t xml:space="preserve"> № 3 2017 </w:t>
      </w:r>
      <w:proofErr w:type="spellStart"/>
      <w:r w:rsidRPr="00A00942">
        <w:rPr>
          <w:rFonts w:eastAsiaTheme="minorEastAsia"/>
          <w:highlight w:val="yellow"/>
          <w:lang w:val="en-US" w:eastAsia="en-US"/>
        </w:rPr>
        <w:t>года</w:t>
      </w:r>
      <w:proofErr w:type="spellEnd"/>
      <w:r>
        <w:rPr>
          <w:rFonts w:eastAsiaTheme="minorEastAsia"/>
          <w:lang w:val="en-US" w:eastAsia="en-US"/>
        </w:rPr>
        <w:t xml:space="preserve"> (</w:t>
      </w:r>
      <w:proofErr w:type="spellStart"/>
      <w:r>
        <w:rPr>
          <w:rFonts w:eastAsiaTheme="minorEastAsia"/>
          <w:lang w:val="en-US" w:eastAsia="en-US"/>
        </w:rPr>
        <w:t>по</w:t>
      </w:r>
      <w:proofErr w:type="spellEnd"/>
      <w:r>
        <w:rPr>
          <w:rFonts w:eastAsiaTheme="minorEastAsia"/>
          <w:lang w:val="en-US" w:eastAsia="en-US"/>
        </w:rPr>
        <w:t xml:space="preserve"> </w:t>
      </w:r>
      <w:proofErr w:type="spellStart"/>
      <w:r>
        <w:rPr>
          <w:rFonts w:eastAsiaTheme="minorEastAsia"/>
          <w:lang w:val="en-US" w:eastAsia="en-US"/>
        </w:rPr>
        <w:t>согласованию</w:t>
      </w:r>
      <w:proofErr w:type="spellEnd"/>
      <w:r>
        <w:rPr>
          <w:rFonts w:eastAsiaTheme="minorEastAsia"/>
          <w:lang w:val="en-US" w:eastAsia="en-US"/>
        </w:rPr>
        <w:t xml:space="preserve"> с </w:t>
      </w:r>
      <w:proofErr w:type="spellStart"/>
      <w:r>
        <w:rPr>
          <w:rFonts w:eastAsiaTheme="minorEastAsia"/>
          <w:lang w:val="en-US" w:eastAsia="en-US"/>
        </w:rPr>
        <w:t>проф</w:t>
      </w:r>
      <w:proofErr w:type="spellEnd"/>
      <w:r>
        <w:rPr>
          <w:rFonts w:eastAsiaTheme="minorEastAsia"/>
          <w:lang w:val="en-US" w:eastAsia="en-US"/>
        </w:rPr>
        <w:t xml:space="preserve">. </w:t>
      </w:r>
      <w:proofErr w:type="spellStart"/>
      <w:r>
        <w:rPr>
          <w:rFonts w:eastAsiaTheme="minorEastAsia"/>
          <w:lang w:val="en-US" w:eastAsia="en-US"/>
        </w:rPr>
        <w:t>Ткачёвой</w:t>
      </w:r>
      <w:proofErr w:type="spellEnd"/>
      <w:r>
        <w:rPr>
          <w:rFonts w:eastAsiaTheme="minorEastAsia"/>
          <w:lang w:val="en-US" w:eastAsia="en-US"/>
        </w:rPr>
        <w:t xml:space="preserve"> </w:t>
      </w:r>
      <w:proofErr w:type="spellStart"/>
      <w:r>
        <w:rPr>
          <w:rFonts w:eastAsiaTheme="minorEastAsia"/>
          <w:lang w:val="en-US" w:eastAsia="en-US"/>
        </w:rPr>
        <w:t>Ольгой</w:t>
      </w:r>
      <w:proofErr w:type="spellEnd"/>
      <w:r>
        <w:rPr>
          <w:rFonts w:eastAsiaTheme="minorEastAsia"/>
          <w:lang w:val="en-US" w:eastAsia="en-US"/>
        </w:rPr>
        <w:t xml:space="preserve"> </w:t>
      </w:r>
      <w:proofErr w:type="spellStart"/>
      <w:r>
        <w:rPr>
          <w:rFonts w:eastAsiaTheme="minorEastAsia"/>
          <w:lang w:val="en-US" w:eastAsia="en-US"/>
        </w:rPr>
        <w:t>Николаевной</w:t>
      </w:r>
      <w:proofErr w:type="spellEnd"/>
      <w:r>
        <w:rPr>
          <w:rFonts w:eastAsiaTheme="minorEastAsia"/>
          <w:lang w:val="en-US" w:eastAsia="en-US"/>
        </w:rPr>
        <w:t>)</w:t>
      </w:r>
    </w:p>
    <w:p w14:paraId="7F3B0332" w14:textId="77777777" w:rsidR="00A00942" w:rsidRDefault="00A00942" w:rsidP="00743B68">
      <w:pPr>
        <w:spacing w:line="360" w:lineRule="auto"/>
        <w:ind w:firstLine="709"/>
        <w:jc w:val="both"/>
        <w:rPr>
          <w:rFonts w:eastAsiaTheme="minorEastAsia"/>
          <w:lang w:val="en-US" w:eastAsia="en-US"/>
        </w:rPr>
      </w:pPr>
      <w:bookmarkStart w:id="0" w:name="_GoBack"/>
      <w:bookmarkEnd w:id="0"/>
    </w:p>
    <w:p w14:paraId="15F682F0" w14:textId="77777777" w:rsidR="00227152" w:rsidRDefault="00227152" w:rsidP="00743B68">
      <w:pPr>
        <w:spacing w:line="360" w:lineRule="auto"/>
        <w:ind w:firstLine="709"/>
        <w:jc w:val="both"/>
        <w:rPr>
          <w:rFonts w:eastAsiaTheme="minorEastAsia"/>
          <w:lang w:val="en-US" w:eastAsia="en-US"/>
        </w:rPr>
      </w:pPr>
      <w:r w:rsidRPr="00227152">
        <w:rPr>
          <w:rFonts w:eastAsiaTheme="minorEastAsia"/>
          <w:lang w:val="en-US" w:eastAsia="en-US"/>
        </w:rPr>
        <w:t xml:space="preserve">1) </w:t>
      </w:r>
      <w:proofErr w:type="spellStart"/>
      <w:r w:rsidRPr="00227152">
        <w:rPr>
          <w:rFonts w:eastAsiaTheme="minorEastAsia"/>
          <w:lang w:val="en-US" w:eastAsia="en-US"/>
        </w:rPr>
        <w:t>рукопись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не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находится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на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рассмотрении</w:t>
      </w:r>
      <w:proofErr w:type="spellEnd"/>
      <w:r w:rsidRPr="00227152">
        <w:rPr>
          <w:rFonts w:eastAsiaTheme="minorEastAsia"/>
          <w:lang w:val="en-US" w:eastAsia="en-US"/>
        </w:rPr>
        <w:t xml:space="preserve"> в </w:t>
      </w:r>
      <w:proofErr w:type="spellStart"/>
      <w:r w:rsidRPr="00227152">
        <w:rPr>
          <w:rFonts w:eastAsiaTheme="minorEastAsia"/>
          <w:lang w:val="en-US" w:eastAsia="en-US"/>
        </w:rPr>
        <w:t>другом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издании</w:t>
      </w:r>
      <w:proofErr w:type="spellEnd"/>
      <w:r w:rsidRPr="00227152">
        <w:rPr>
          <w:rFonts w:eastAsiaTheme="minorEastAsia"/>
          <w:lang w:val="en-US" w:eastAsia="en-US"/>
        </w:rPr>
        <w:t xml:space="preserve">; 2) </w:t>
      </w:r>
      <w:proofErr w:type="spellStart"/>
      <w:r w:rsidRPr="00227152">
        <w:rPr>
          <w:rFonts w:eastAsiaTheme="minorEastAsia"/>
          <w:lang w:val="en-US" w:eastAsia="en-US"/>
        </w:rPr>
        <w:t>не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была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ранее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опубликована</w:t>
      </w:r>
      <w:proofErr w:type="spellEnd"/>
      <w:r w:rsidRPr="00227152">
        <w:rPr>
          <w:rFonts w:eastAsiaTheme="minorEastAsia"/>
          <w:lang w:val="en-US" w:eastAsia="en-US"/>
        </w:rPr>
        <w:t xml:space="preserve">; 3) </w:t>
      </w:r>
      <w:proofErr w:type="spellStart"/>
      <w:r w:rsidRPr="00227152">
        <w:rPr>
          <w:rFonts w:eastAsiaTheme="minorEastAsia"/>
          <w:lang w:val="en-US" w:eastAsia="en-US"/>
        </w:rPr>
        <w:t>содержит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полное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раскрытие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конфликта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интересов</w:t>
      </w:r>
      <w:proofErr w:type="spellEnd"/>
      <w:r w:rsidRPr="00227152">
        <w:rPr>
          <w:rFonts w:eastAsiaTheme="minorEastAsia"/>
          <w:lang w:val="en-US" w:eastAsia="en-US"/>
        </w:rPr>
        <w:t xml:space="preserve">; 4) </w:t>
      </w:r>
      <w:proofErr w:type="spellStart"/>
      <w:r w:rsidRPr="00227152">
        <w:rPr>
          <w:rFonts w:eastAsiaTheme="minorEastAsia"/>
          <w:lang w:val="en-US" w:eastAsia="en-US"/>
        </w:rPr>
        <w:t>все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авторы</w:t>
      </w:r>
      <w:proofErr w:type="spellEnd"/>
      <w:r>
        <w:rPr>
          <w:rFonts w:eastAsiaTheme="minorEastAsia"/>
          <w:lang w:val="en-US" w:eastAsia="en-US"/>
        </w:rPr>
        <w:t xml:space="preserve"> </w:t>
      </w:r>
      <w:proofErr w:type="spellStart"/>
      <w:r>
        <w:rPr>
          <w:rFonts w:eastAsiaTheme="minorEastAsia"/>
          <w:lang w:val="en-US" w:eastAsia="en-US"/>
        </w:rPr>
        <w:t>ее</w:t>
      </w:r>
      <w:proofErr w:type="spellEnd"/>
      <w:r>
        <w:rPr>
          <w:rFonts w:eastAsiaTheme="minorEastAsia"/>
          <w:lang w:val="en-US" w:eastAsia="en-US"/>
        </w:rPr>
        <w:t xml:space="preserve"> </w:t>
      </w:r>
      <w:proofErr w:type="spellStart"/>
      <w:r>
        <w:rPr>
          <w:rFonts w:eastAsiaTheme="minorEastAsia"/>
          <w:lang w:val="en-US" w:eastAsia="en-US"/>
        </w:rPr>
        <w:t>читали</w:t>
      </w:r>
      <w:proofErr w:type="spellEnd"/>
      <w:r>
        <w:rPr>
          <w:rFonts w:eastAsiaTheme="minorEastAsia"/>
          <w:lang w:val="en-US" w:eastAsia="en-US"/>
        </w:rPr>
        <w:t xml:space="preserve"> и </w:t>
      </w:r>
      <w:proofErr w:type="spellStart"/>
      <w:r>
        <w:rPr>
          <w:rFonts w:eastAsiaTheme="minorEastAsia"/>
          <w:lang w:val="en-US" w:eastAsia="en-US"/>
        </w:rPr>
        <w:t>одобрили</w:t>
      </w:r>
      <w:proofErr w:type="spellEnd"/>
      <w:r>
        <w:rPr>
          <w:rFonts w:eastAsiaTheme="minorEastAsia"/>
          <w:lang w:val="en-US" w:eastAsia="en-US"/>
        </w:rPr>
        <w:t xml:space="preserve">; 5) </w:t>
      </w:r>
      <w:proofErr w:type="spellStart"/>
      <w:r>
        <w:rPr>
          <w:rFonts w:eastAsiaTheme="minorEastAsia"/>
          <w:lang w:val="en-US" w:eastAsia="en-US"/>
        </w:rPr>
        <w:t>авторы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несут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ответственность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за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доверенность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представленных</w:t>
      </w:r>
      <w:proofErr w:type="spellEnd"/>
      <w:r w:rsidRPr="00227152">
        <w:rPr>
          <w:rFonts w:eastAsiaTheme="minorEastAsia"/>
          <w:lang w:val="en-US" w:eastAsia="en-US"/>
        </w:rPr>
        <w:t xml:space="preserve"> в </w:t>
      </w:r>
      <w:proofErr w:type="spellStart"/>
      <w:r w:rsidRPr="00227152">
        <w:rPr>
          <w:rFonts w:eastAsiaTheme="minorEastAsia"/>
          <w:lang w:val="en-US" w:eastAsia="en-US"/>
        </w:rPr>
        <w:t>рукописи</w:t>
      </w:r>
      <w:proofErr w:type="spellEnd"/>
      <w:r w:rsidRPr="00227152">
        <w:rPr>
          <w:rFonts w:eastAsiaTheme="minorEastAsia"/>
          <w:lang w:val="en-US" w:eastAsia="en-US"/>
        </w:rPr>
        <w:t xml:space="preserve"> </w:t>
      </w:r>
      <w:proofErr w:type="spellStart"/>
      <w:r w:rsidRPr="00227152">
        <w:rPr>
          <w:rFonts w:eastAsiaTheme="minorEastAsia"/>
          <w:lang w:val="en-US" w:eastAsia="en-US"/>
        </w:rPr>
        <w:t>материалов</w:t>
      </w:r>
      <w:proofErr w:type="spellEnd"/>
      <w:r w:rsidRPr="00227152">
        <w:rPr>
          <w:rFonts w:eastAsiaTheme="minorEastAsia"/>
          <w:lang w:val="en-US" w:eastAsia="en-US"/>
        </w:rPr>
        <w:t xml:space="preserve">. </w:t>
      </w:r>
    </w:p>
    <w:p w14:paraId="2D09E8B6" w14:textId="77777777" w:rsidR="00743B68" w:rsidRPr="00285D2B" w:rsidRDefault="00743B68" w:rsidP="00743B68">
      <w:pPr>
        <w:spacing w:line="360" w:lineRule="auto"/>
        <w:ind w:firstLine="709"/>
        <w:jc w:val="both"/>
      </w:pPr>
      <w:r w:rsidRPr="004F6B86">
        <w:rPr>
          <w:shd w:val="clear" w:color="auto" w:fill="FFFFFF"/>
        </w:rPr>
        <w:t>Исследование было выполнено в соответствии со стандартами надлежащей клинической практики (</w:t>
      </w:r>
      <w:proofErr w:type="spellStart"/>
      <w:r w:rsidRPr="004F6B86">
        <w:rPr>
          <w:shd w:val="clear" w:color="auto" w:fill="FFFFFF"/>
        </w:rPr>
        <w:t>Good</w:t>
      </w:r>
      <w:proofErr w:type="spellEnd"/>
      <w:r w:rsidRPr="004F6B86">
        <w:rPr>
          <w:shd w:val="clear" w:color="auto" w:fill="FFFFFF"/>
        </w:rPr>
        <w:t xml:space="preserve"> </w:t>
      </w:r>
      <w:proofErr w:type="spellStart"/>
      <w:r w:rsidRPr="004F6B86">
        <w:rPr>
          <w:shd w:val="clear" w:color="auto" w:fill="FFFFFF"/>
        </w:rPr>
        <w:t>Clinical</w:t>
      </w:r>
      <w:proofErr w:type="spellEnd"/>
      <w:r w:rsidRPr="004F6B86">
        <w:rPr>
          <w:shd w:val="clear" w:color="auto" w:fill="FFFFFF"/>
        </w:rPr>
        <w:t xml:space="preserve"> </w:t>
      </w:r>
      <w:proofErr w:type="spellStart"/>
      <w:r w:rsidRPr="004F6B86">
        <w:rPr>
          <w:shd w:val="clear" w:color="auto" w:fill="FFFFFF"/>
        </w:rPr>
        <w:t>Practice</w:t>
      </w:r>
      <w:proofErr w:type="spellEnd"/>
      <w:r w:rsidRPr="004F6B86">
        <w:rPr>
          <w:shd w:val="clear" w:color="auto" w:fill="FFFFFF"/>
        </w:rPr>
        <w:t xml:space="preserve">) и принципами Хельсинской Декларации. Протокол исследования был </w:t>
      </w:r>
      <w:r>
        <w:t>принят</w:t>
      </w:r>
      <w:r w:rsidRPr="00285D2B">
        <w:t xml:space="preserve"> к сведению этическим комитетом при ФГБОУ ВО РНИМУ им. Н.И. Пирогова МЗ РФ</w:t>
      </w:r>
      <w:r w:rsidRPr="004F6B86">
        <w:rPr>
          <w:shd w:val="clear" w:color="auto" w:fill="FFFFFF"/>
        </w:rPr>
        <w:t>. До включения в исследование у всех участников было получено письменное информированное согласие.</w:t>
      </w:r>
      <w:r>
        <w:rPr>
          <w:shd w:val="clear" w:color="auto" w:fill="FFFFFF"/>
        </w:rPr>
        <w:t xml:space="preserve"> </w:t>
      </w:r>
    </w:p>
    <w:p w14:paraId="70315872" w14:textId="77777777" w:rsidR="009334DA" w:rsidRDefault="009334DA"/>
    <w:p w14:paraId="301AEE73" w14:textId="77777777" w:rsidR="00227152" w:rsidRDefault="00227152" w:rsidP="00227152">
      <w:pPr>
        <w:spacing w:line="360" w:lineRule="auto"/>
        <w:jc w:val="both"/>
        <w:rPr>
          <w:b/>
          <w:color w:val="000000"/>
          <w:shd w:val="clear" w:color="auto" w:fill="FFFFFF"/>
        </w:rPr>
      </w:pPr>
      <w:r w:rsidRPr="00C037C5">
        <w:rPr>
          <w:b/>
          <w:color w:val="000000"/>
          <w:shd w:val="clear" w:color="auto" w:fill="FFFFFF"/>
        </w:rPr>
        <w:t xml:space="preserve">автор для переписки </w:t>
      </w:r>
    </w:p>
    <w:p w14:paraId="143A6DF3" w14:textId="77777777" w:rsidR="00227152" w:rsidRPr="00C30E0E" w:rsidRDefault="00227152" w:rsidP="00227152">
      <w:pPr>
        <w:spacing w:line="360" w:lineRule="auto"/>
        <w:jc w:val="both"/>
        <w:rPr>
          <w:color w:val="000000"/>
          <w:shd w:val="clear" w:color="auto" w:fill="FFFFFF"/>
        </w:rPr>
      </w:pPr>
      <w:r w:rsidRPr="00C30E0E">
        <w:t xml:space="preserve">Ларина </w:t>
      </w:r>
      <w:r>
        <w:rPr>
          <w:color w:val="000000"/>
          <w:shd w:val="clear" w:color="auto" w:fill="FFFFFF"/>
        </w:rPr>
        <w:t>Вера Николаевна</w:t>
      </w:r>
      <w:r w:rsidRPr="00C30E0E">
        <w:rPr>
          <w:vertAlign w:val="superscript"/>
        </w:rPr>
        <w:t xml:space="preserve"> </w:t>
      </w:r>
      <w:r w:rsidRPr="00C30E0E">
        <w:rPr>
          <w:color w:val="000000"/>
          <w:shd w:val="clear" w:color="auto" w:fill="FFFFFF"/>
        </w:rPr>
        <w:t>– д.м.н., профессор кафедры поликлинической терапии лечебного факультета ФГБОУ ВО РНИМУ им. Н.И. Пирогова</w:t>
      </w:r>
      <w:r>
        <w:rPr>
          <w:color w:val="000000"/>
          <w:shd w:val="clear" w:color="auto" w:fill="FFFFFF"/>
        </w:rPr>
        <w:t xml:space="preserve"> МЗ РФ</w:t>
      </w:r>
      <w:r w:rsidRPr="00C30E0E">
        <w:rPr>
          <w:color w:val="000000"/>
          <w:shd w:val="clear" w:color="auto" w:fill="FFFFFF"/>
        </w:rPr>
        <w:t xml:space="preserve">, </w:t>
      </w:r>
      <w:r w:rsidRPr="00C30E0E">
        <w:t>117997, Москва, ул. Островитянова, д. 1</w:t>
      </w:r>
      <w:r>
        <w:t>;</w:t>
      </w:r>
      <w:r w:rsidRPr="00C30E0E">
        <w:rPr>
          <w:color w:val="000000"/>
          <w:shd w:val="clear" w:color="auto" w:fill="FFFFFF"/>
        </w:rPr>
        <w:t xml:space="preserve"> (тел. </w:t>
      </w:r>
      <w:r w:rsidRPr="00C30E0E">
        <w:t xml:space="preserve">8 910 473 35 66; </w:t>
      </w:r>
      <w:hyperlink r:id="rId5" w:history="1">
        <w:proofErr w:type="spellStart"/>
        <w:r w:rsidRPr="00DC50CE">
          <w:rPr>
            <w:rStyle w:val="Hyperlink"/>
            <w:lang w:val="en-US"/>
          </w:rPr>
          <w:t>larinav</w:t>
        </w:r>
        <w:proofErr w:type="spellEnd"/>
        <w:r w:rsidRPr="00DC50CE">
          <w:rPr>
            <w:rStyle w:val="Hyperlink"/>
          </w:rPr>
          <w:t>@</w:t>
        </w:r>
        <w:r w:rsidRPr="00DC50CE">
          <w:rPr>
            <w:rStyle w:val="Hyperlink"/>
            <w:lang w:val="en-US"/>
          </w:rPr>
          <w:t>mail</w:t>
        </w:r>
        <w:r w:rsidRPr="00DC50CE">
          <w:rPr>
            <w:rStyle w:val="Hyperlink"/>
          </w:rPr>
          <w:t>.</w:t>
        </w:r>
        <w:proofErr w:type="spellStart"/>
        <w:r w:rsidRPr="00DC50CE">
          <w:rPr>
            <w:rStyle w:val="Hyperlink"/>
            <w:lang w:val="en-US"/>
          </w:rPr>
          <w:t>ru</w:t>
        </w:r>
        <w:proofErr w:type="spellEnd"/>
      </w:hyperlink>
      <w:r w:rsidRPr="00C30E0E">
        <w:rPr>
          <w:color w:val="000000"/>
          <w:shd w:val="clear" w:color="auto" w:fill="FFFFFF"/>
        </w:rPr>
        <w:t>)</w:t>
      </w:r>
    </w:p>
    <w:p w14:paraId="2098B149" w14:textId="77777777" w:rsidR="00227152" w:rsidRDefault="00227152"/>
    <w:sectPr w:rsidR="00227152" w:rsidSect="00835D9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68"/>
    <w:rsid w:val="00227152"/>
    <w:rsid w:val="00743B68"/>
    <w:rsid w:val="00835D99"/>
    <w:rsid w:val="009334DA"/>
    <w:rsid w:val="00A0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9355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B68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1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B68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arinav@mail.r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1082</Characters>
  <Application>Microsoft Macintosh Word</Application>
  <DocSecurity>0</DocSecurity>
  <Lines>30</Lines>
  <Paragraphs>20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2017-04-13T13:25:00Z</dcterms:created>
  <dcterms:modified xsi:type="dcterms:W3CDTF">2017-04-13T14:14:00Z</dcterms:modified>
</cp:coreProperties>
</file>